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0" w:rsidRPr="00481998" w:rsidRDefault="00481998" w:rsidP="00481998">
      <w:pPr>
        <w:jc w:val="center"/>
        <w:rPr>
          <w:rFonts w:ascii="HG正楷書体-PRO"/>
          <w:w w:val="200"/>
        </w:rPr>
      </w:pPr>
      <w:r w:rsidRPr="00481998">
        <w:rPr>
          <w:rFonts w:ascii="HG正楷書体-PRO" w:hint="eastAsia"/>
          <w:w w:val="200"/>
        </w:rPr>
        <w:t>遺言書</w:t>
      </w:r>
    </w:p>
    <w:p w:rsidR="00481998" w:rsidRPr="00481998" w:rsidRDefault="00481998">
      <w:pPr>
        <w:rPr>
          <w:rFonts w:ascii="HG正楷書体-PRO"/>
        </w:rPr>
      </w:pPr>
    </w:p>
    <w:p w:rsidR="00481998" w:rsidRPr="00481998" w:rsidRDefault="00481998">
      <w:pPr>
        <w:rPr>
          <w:rFonts w:ascii="HG正楷書体-PRO"/>
        </w:rPr>
      </w:pPr>
      <w:r w:rsidRPr="00481998">
        <w:rPr>
          <w:rFonts w:ascii="HG正楷書体-PRO" w:hint="eastAsia"/>
        </w:rPr>
        <w:t>遺言者坂戸太郎は、次のとおり、遺言をする。</w:t>
      </w:r>
    </w:p>
    <w:p w:rsidR="00481998" w:rsidRPr="00481998" w:rsidRDefault="00481998">
      <w:pPr>
        <w:rPr>
          <w:rFonts w:ascii="HG正楷書体-PRO"/>
        </w:rPr>
      </w:pPr>
    </w:p>
    <w:p w:rsidR="00E51D9B" w:rsidRDefault="001F15DA" w:rsidP="00E51D9B">
      <w:pPr>
        <w:pStyle w:val="a7"/>
        <w:numPr>
          <w:ilvl w:val="0"/>
          <w:numId w:val="4"/>
        </w:numPr>
        <w:ind w:leftChars="0"/>
        <w:rPr>
          <w:rFonts w:ascii="HG正楷書体-PRO" w:hint="eastAsia"/>
        </w:rPr>
      </w:pPr>
      <w:r w:rsidRPr="00E51D9B">
        <w:rPr>
          <w:rFonts w:ascii="HG正楷書体-PRO" w:hint="eastAsia"/>
        </w:rPr>
        <w:t>遺言者は、遺言者の所有する下記不動産を</w:t>
      </w:r>
      <w:r w:rsidR="00E51D9B" w:rsidRPr="00E51D9B">
        <w:rPr>
          <w:rFonts w:ascii="HG正楷書体-PRO" w:hint="eastAsia"/>
        </w:rPr>
        <w:t>換価し、その換価金から遺言者の一切の債務を弁済し、かつ、遺言の執行に関する費用を控除した残金を、次のとおり相続させる。</w:t>
      </w:r>
    </w:p>
    <w:p w:rsidR="00E51D9B" w:rsidRDefault="00E51D9B" w:rsidP="00E51D9B">
      <w:pPr>
        <w:rPr>
          <w:rFonts w:ascii="HG正楷書体-PRO" w:hint="eastAsia"/>
        </w:rPr>
      </w:pPr>
    </w:p>
    <w:p w:rsidR="00E51D9B" w:rsidRPr="00E51D9B" w:rsidRDefault="00E51D9B" w:rsidP="00E51D9B">
      <w:pPr>
        <w:pStyle w:val="a7"/>
        <w:numPr>
          <w:ilvl w:val="1"/>
          <w:numId w:val="1"/>
        </w:numPr>
        <w:tabs>
          <w:tab w:val="left" w:pos="1985"/>
        </w:tabs>
        <w:snapToGrid w:val="0"/>
        <w:spacing w:line="240" w:lineRule="atLeast"/>
        <w:ind w:leftChars="0"/>
        <w:rPr>
          <w:rFonts w:hint="eastAsia"/>
          <w:kern w:val="0"/>
        </w:rPr>
      </w:pPr>
      <w:r>
        <w:rPr>
          <w:rFonts w:hint="eastAsia"/>
          <w:kern w:val="0"/>
        </w:rPr>
        <w:t xml:space="preserve">妻　</w:t>
      </w:r>
      <w:r w:rsidRPr="00E51D9B">
        <w:rPr>
          <w:rFonts w:ascii="HG正楷書体-PRO" w:hint="eastAsia"/>
        </w:rPr>
        <w:t>坂戸花子（昭和〇年〇月○日生）</w:t>
      </w:r>
      <w:r>
        <w:rPr>
          <w:rFonts w:ascii="HG正楷書体-PRO" w:hint="eastAsia"/>
        </w:rPr>
        <w:t xml:space="preserve">　８分の６</w:t>
      </w:r>
    </w:p>
    <w:p w:rsidR="00E51D9B" w:rsidRPr="00E51D9B" w:rsidRDefault="00E51D9B" w:rsidP="00E51D9B">
      <w:pPr>
        <w:pStyle w:val="a7"/>
        <w:numPr>
          <w:ilvl w:val="1"/>
          <w:numId w:val="1"/>
        </w:numPr>
        <w:tabs>
          <w:tab w:val="left" w:pos="1985"/>
        </w:tabs>
        <w:snapToGrid w:val="0"/>
        <w:spacing w:line="240" w:lineRule="atLeast"/>
        <w:ind w:leftChars="0"/>
        <w:rPr>
          <w:rFonts w:hint="eastAsia"/>
          <w:kern w:val="0"/>
        </w:rPr>
      </w:pPr>
      <w:r>
        <w:rPr>
          <w:rFonts w:ascii="HG正楷書体-PRO" w:hint="eastAsia"/>
        </w:rPr>
        <w:t>長男坂戸一郎</w:t>
      </w:r>
      <w:r w:rsidRPr="00E51D9B">
        <w:rPr>
          <w:rFonts w:ascii="HG正楷書体-PRO" w:hint="eastAsia"/>
        </w:rPr>
        <w:t>（昭和〇年〇月○日生）</w:t>
      </w:r>
      <w:r>
        <w:rPr>
          <w:rFonts w:ascii="HG正楷書体-PRO" w:hint="eastAsia"/>
        </w:rPr>
        <w:t xml:space="preserve">　８分の１</w:t>
      </w:r>
    </w:p>
    <w:p w:rsidR="00E51D9B" w:rsidRPr="00E51D9B" w:rsidRDefault="00E51D9B" w:rsidP="00E51D9B">
      <w:pPr>
        <w:pStyle w:val="a7"/>
        <w:numPr>
          <w:ilvl w:val="1"/>
          <w:numId w:val="1"/>
        </w:numPr>
        <w:tabs>
          <w:tab w:val="left" w:pos="1985"/>
        </w:tabs>
        <w:snapToGrid w:val="0"/>
        <w:spacing w:line="240" w:lineRule="atLeast"/>
        <w:ind w:leftChars="0"/>
        <w:rPr>
          <w:rFonts w:hint="eastAsia"/>
          <w:kern w:val="0"/>
        </w:rPr>
      </w:pPr>
      <w:r>
        <w:rPr>
          <w:rFonts w:ascii="HG正楷書体-PRO" w:hint="eastAsia"/>
        </w:rPr>
        <w:t>長男坂戸二郎</w:t>
      </w:r>
      <w:r w:rsidRPr="00E51D9B">
        <w:rPr>
          <w:rFonts w:ascii="HG正楷書体-PRO" w:hint="eastAsia"/>
        </w:rPr>
        <w:t>（昭和〇年〇月○日生）</w:t>
      </w:r>
      <w:r>
        <w:rPr>
          <w:rFonts w:ascii="HG正楷書体-PRO" w:hint="eastAsia"/>
        </w:rPr>
        <w:t xml:space="preserve">　８分の１</w:t>
      </w:r>
    </w:p>
    <w:p w:rsidR="00E51D9B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TW"/>
        </w:rPr>
      </w:pPr>
      <w:r w:rsidRPr="00E51D9B">
        <w:rPr>
          <w:rFonts w:hint="eastAsia"/>
          <w:spacing w:val="180"/>
          <w:kern w:val="0"/>
          <w:fitText w:val="840" w:id="1361810944"/>
          <w:lang w:eastAsia="zh-TW"/>
        </w:rPr>
        <w:t>所</w:t>
      </w:r>
      <w:r w:rsidRPr="00E51D9B">
        <w:rPr>
          <w:rFonts w:hint="eastAsia"/>
          <w:kern w:val="0"/>
          <w:fitText w:val="840" w:id="1361810944"/>
          <w:lang w:eastAsia="zh-TW"/>
        </w:rPr>
        <w:t>在</w:t>
      </w:r>
      <w:r w:rsidRPr="00481998">
        <w:rPr>
          <w:rFonts w:hint="eastAsia"/>
          <w:kern w:val="0"/>
          <w:lang w:eastAsia="zh-TW"/>
        </w:rPr>
        <w:tab/>
      </w:r>
      <w:r w:rsidRPr="00481998">
        <w:rPr>
          <w:rFonts w:hint="eastAsia"/>
          <w:kern w:val="0"/>
        </w:rPr>
        <w:t>東松山市○町○丁目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CN"/>
        </w:rPr>
      </w:pPr>
      <w:r w:rsidRPr="00E51D9B">
        <w:rPr>
          <w:rFonts w:hint="eastAsia"/>
          <w:spacing w:val="180"/>
          <w:kern w:val="0"/>
          <w:fitText w:val="840" w:id="1361810945"/>
          <w:lang w:eastAsia="zh-CN"/>
        </w:rPr>
        <w:t>地</w:t>
      </w:r>
      <w:r w:rsidRPr="00E51D9B">
        <w:rPr>
          <w:rFonts w:hint="eastAsia"/>
          <w:kern w:val="0"/>
          <w:fitText w:val="840" w:id="1361810945"/>
          <w:lang w:eastAsia="zh-CN"/>
        </w:rPr>
        <w:t>番</w:t>
      </w:r>
      <w:r w:rsidRPr="00481998">
        <w:rPr>
          <w:rFonts w:hint="eastAsia"/>
          <w:kern w:val="0"/>
          <w:lang w:eastAsia="zh-CN"/>
        </w:rPr>
        <w:tab/>
      </w:r>
      <w:r w:rsidRPr="00481998">
        <w:rPr>
          <w:rFonts w:hint="eastAsia"/>
          <w:kern w:val="0"/>
        </w:rPr>
        <w:t>○番○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  <w:lang w:eastAsia="zh-CN"/>
        </w:rPr>
      </w:pPr>
      <w:r w:rsidRPr="00E51D9B">
        <w:rPr>
          <w:rFonts w:hint="eastAsia"/>
          <w:spacing w:val="180"/>
          <w:kern w:val="0"/>
          <w:fitText w:val="840" w:id="1361810946"/>
          <w:lang w:eastAsia="zh-CN"/>
        </w:rPr>
        <w:t>地</w:t>
      </w:r>
      <w:r w:rsidRPr="00E51D9B">
        <w:rPr>
          <w:rFonts w:hint="eastAsia"/>
          <w:kern w:val="0"/>
          <w:fitText w:val="840" w:id="1361810946"/>
          <w:lang w:eastAsia="zh-CN"/>
        </w:rPr>
        <w:t>目</w:t>
      </w:r>
      <w:r w:rsidRPr="00481998">
        <w:rPr>
          <w:rFonts w:hint="eastAsia"/>
          <w:kern w:val="0"/>
          <w:lang w:eastAsia="zh-CN"/>
        </w:rPr>
        <w:tab/>
      </w:r>
      <w:r w:rsidRPr="00481998">
        <w:rPr>
          <w:rFonts w:hint="eastAsia"/>
          <w:kern w:val="0"/>
        </w:rPr>
        <w:t>宅　　地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E51D9B">
        <w:rPr>
          <w:rFonts w:hint="eastAsia"/>
          <w:spacing w:val="180"/>
          <w:kern w:val="0"/>
          <w:fitText w:val="840" w:id="1361810947"/>
        </w:rPr>
        <w:t>地</w:t>
      </w:r>
      <w:r w:rsidRPr="00E51D9B">
        <w:rPr>
          <w:rFonts w:hint="eastAsia"/>
          <w:kern w:val="0"/>
          <w:fitText w:val="840" w:id="1361810947"/>
        </w:rPr>
        <w:t>積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○○・○○㎡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rPr>
          <w:kern w:val="0"/>
        </w:rPr>
      </w:pPr>
      <w:r w:rsidRPr="00481998">
        <w:rPr>
          <w:rFonts w:hint="eastAsia"/>
          <w:kern w:val="0"/>
        </w:rPr>
        <w:tab/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所　　在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東松山市○町○丁目　○番地○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家屋番号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○番○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種　　類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居　　宅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構　　造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木造スレート葺２階建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>床</w:t>
      </w:r>
      <w:r w:rsidRPr="00481998">
        <w:rPr>
          <w:rFonts w:hint="eastAsia"/>
        </w:rPr>
        <w:t xml:space="preserve"> </w:t>
      </w:r>
      <w:r w:rsidRPr="00481998">
        <w:rPr>
          <w:rFonts w:hint="eastAsia"/>
          <w:kern w:val="0"/>
        </w:rPr>
        <w:t>面</w:t>
      </w:r>
      <w:r w:rsidRPr="00481998">
        <w:rPr>
          <w:rFonts w:hint="eastAsia"/>
          <w:kern w:val="0"/>
        </w:rPr>
        <w:t xml:space="preserve"> </w:t>
      </w:r>
      <w:r w:rsidRPr="00481998">
        <w:rPr>
          <w:rFonts w:hint="eastAsia"/>
          <w:kern w:val="0"/>
        </w:rPr>
        <w:t>積</w:t>
      </w: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１階　○○・○○㎡</w:t>
      </w:r>
    </w:p>
    <w:p w:rsidR="00E51D9B" w:rsidRPr="00481998" w:rsidRDefault="00E51D9B" w:rsidP="00E51D9B">
      <w:pPr>
        <w:tabs>
          <w:tab w:val="left" w:pos="1985"/>
        </w:tabs>
        <w:snapToGrid w:val="0"/>
        <w:spacing w:line="240" w:lineRule="atLeast"/>
        <w:ind w:firstLine="600"/>
        <w:rPr>
          <w:kern w:val="0"/>
        </w:rPr>
      </w:pPr>
      <w:r w:rsidRPr="00481998">
        <w:rPr>
          <w:rFonts w:hint="eastAsia"/>
          <w:kern w:val="0"/>
        </w:rPr>
        <w:tab/>
      </w:r>
      <w:r w:rsidRPr="00481998">
        <w:rPr>
          <w:rFonts w:hint="eastAsia"/>
          <w:kern w:val="0"/>
        </w:rPr>
        <w:t>２階　○○・○○㎡</w:t>
      </w:r>
    </w:p>
    <w:p w:rsidR="00E51D9B" w:rsidRPr="00E51D9B" w:rsidRDefault="00E51D9B" w:rsidP="00E51D9B">
      <w:pPr>
        <w:rPr>
          <w:rFonts w:ascii="HG正楷書体-PRO" w:hint="eastAsia"/>
        </w:rPr>
      </w:pPr>
    </w:p>
    <w:p w:rsidR="00E51D9B" w:rsidRDefault="00E51D9B" w:rsidP="00E51D9B">
      <w:pPr>
        <w:pStyle w:val="a7"/>
        <w:numPr>
          <w:ilvl w:val="0"/>
          <w:numId w:val="4"/>
        </w:numPr>
        <w:ind w:leftChars="0"/>
        <w:rPr>
          <w:rFonts w:ascii="HG正楷書体-PRO" w:hint="eastAsia"/>
        </w:rPr>
      </w:pPr>
      <w:r>
        <w:rPr>
          <w:rFonts w:ascii="HG正楷書体-PRO" w:hint="eastAsia"/>
        </w:rPr>
        <w:t>遺言者は、この遺言の執行者として次の者を指定する。</w:t>
      </w:r>
    </w:p>
    <w:p w:rsidR="00E51D9B" w:rsidRDefault="00E51D9B" w:rsidP="00E51D9B">
      <w:pPr>
        <w:pStyle w:val="a7"/>
        <w:ind w:leftChars="0" w:left="960"/>
        <w:rPr>
          <w:rFonts w:ascii="HG正楷書体-PRO" w:hint="eastAsia"/>
        </w:rPr>
      </w:pPr>
    </w:p>
    <w:p w:rsidR="00E51D9B" w:rsidRDefault="00E51D9B" w:rsidP="00E51D9B">
      <w:pPr>
        <w:pStyle w:val="a7"/>
        <w:ind w:leftChars="0" w:left="960"/>
        <w:rPr>
          <w:rFonts w:ascii="HG正楷書体-PRO" w:hint="eastAsia"/>
        </w:rPr>
      </w:pPr>
      <w:r>
        <w:rPr>
          <w:rFonts w:ascii="HG正楷書体-PRO" w:hint="eastAsia"/>
        </w:rPr>
        <w:t>埼玉県東松山市元宿二丁目２６番地１８</w:t>
      </w:r>
    </w:p>
    <w:p w:rsidR="00E51D9B" w:rsidRDefault="00E51D9B" w:rsidP="00E51D9B">
      <w:pPr>
        <w:pStyle w:val="a7"/>
        <w:ind w:leftChars="0" w:left="960"/>
        <w:rPr>
          <w:rFonts w:ascii="HG正楷書体-PRO" w:hint="eastAsia"/>
        </w:rPr>
      </w:pPr>
      <w:r>
        <w:rPr>
          <w:rFonts w:ascii="HG正楷書体-PRO" w:hint="eastAsia"/>
        </w:rPr>
        <w:t>司法書士　柴崎智哉</w:t>
      </w:r>
    </w:p>
    <w:p w:rsidR="00E51D9B" w:rsidRDefault="00E51D9B" w:rsidP="00E51D9B">
      <w:pPr>
        <w:pStyle w:val="a7"/>
        <w:ind w:leftChars="0" w:left="960"/>
        <w:rPr>
          <w:rFonts w:ascii="HG正楷書体-PRO" w:hint="eastAsia"/>
        </w:rPr>
      </w:pPr>
      <w:r>
        <w:rPr>
          <w:rFonts w:ascii="HG正楷書体-PRO" w:hint="eastAsia"/>
        </w:rPr>
        <w:t>昭和〇年〇月○日生</w:t>
      </w:r>
    </w:p>
    <w:p w:rsidR="00E51D9B" w:rsidRDefault="00E51D9B" w:rsidP="00E51D9B">
      <w:pPr>
        <w:pStyle w:val="a7"/>
        <w:ind w:leftChars="0" w:left="960"/>
        <w:rPr>
          <w:rFonts w:ascii="HG正楷書体-PRO" w:hint="eastAsia"/>
        </w:rPr>
      </w:pPr>
    </w:p>
    <w:p w:rsidR="00E51D9B" w:rsidRDefault="00E51D9B" w:rsidP="00E51D9B">
      <w:pPr>
        <w:pStyle w:val="a7"/>
        <w:numPr>
          <w:ilvl w:val="0"/>
          <w:numId w:val="1"/>
        </w:numPr>
        <w:ind w:leftChars="0" w:left="993"/>
        <w:rPr>
          <w:rFonts w:ascii="HG正楷書体-PRO" w:hint="eastAsia"/>
        </w:rPr>
      </w:pPr>
      <w:r>
        <w:rPr>
          <w:rFonts w:ascii="HG正楷書体-PRO" w:hint="eastAsia"/>
        </w:rPr>
        <w:t>遺言者は、遺言執行者に次の権限を授与する。</w:t>
      </w:r>
    </w:p>
    <w:p w:rsidR="00E51D9B" w:rsidRDefault="00E51D9B" w:rsidP="00E51D9B">
      <w:pPr>
        <w:pStyle w:val="a7"/>
        <w:numPr>
          <w:ilvl w:val="1"/>
          <w:numId w:val="1"/>
        </w:numPr>
        <w:ind w:leftChars="0"/>
        <w:rPr>
          <w:rFonts w:ascii="HG正楷書体-PRO" w:hint="eastAsia"/>
        </w:rPr>
      </w:pPr>
      <w:r>
        <w:rPr>
          <w:rFonts w:ascii="HG正楷書体-PRO" w:hint="eastAsia"/>
        </w:rPr>
        <w:t>換価のための不動産の処分及び登記手続</w:t>
      </w:r>
    </w:p>
    <w:p w:rsidR="00E51D9B" w:rsidRDefault="00E51D9B" w:rsidP="00E51D9B">
      <w:pPr>
        <w:pStyle w:val="a7"/>
        <w:numPr>
          <w:ilvl w:val="1"/>
          <w:numId w:val="1"/>
        </w:numPr>
        <w:ind w:leftChars="0"/>
        <w:rPr>
          <w:rFonts w:ascii="HG正楷書体-PRO" w:hint="eastAsia"/>
        </w:rPr>
      </w:pPr>
      <w:r>
        <w:rPr>
          <w:rFonts w:ascii="HG正楷書体-PRO" w:hint="eastAsia"/>
        </w:rPr>
        <w:t>預貯金等の金融資産の名義変更、解約及び払戻し</w:t>
      </w:r>
    </w:p>
    <w:p w:rsidR="00E51D9B" w:rsidRDefault="00E51D9B" w:rsidP="00E51D9B">
      <w:pPr>
        <w:pStyle w:val="a7"/>
        <w:numPr>
          <w:ilvl w:val="1"/>
          <w:numId w:val="1"/>
        </w:numPr>
        <w:ind w:leftChars="0"/>
        <w:rPr>
          <w:rFonts w:ascii="HG正楷書体-PRO" w:hint="eastAsia"/>
        </w:rPr>
      </w:pPr>
      <w:r>
        <w:rPr>
          <w:rFonts w:ascii="HG正楷書体-PRO" w:hint="eastAsia"/>
        </w:rPr>
        <w:t>債務の調査及び弁済</w:t>
      </w:r>
    </w:p>
    <w:p w:rsidR="00E51D9B" w:rsidRDefault="00E51D9B" w:rsidP="00E51D9B">
      <w:pPr>
        <w:pStyle w:val="a7"/>
        <w:numPr>
          <w:ilvl w:val="1"/>
          <w:numId w:val="1"/>
        </w:numPr>
        <w:ind w:leftChars="0"/>
        <w:rPr>
          <w:rFonts w:ascii="HG正楷書体-PRO" w:hint="eastAsia"/>
        </w:rPr>
      </w:pPr>
      <w:r>
        <w:rPr>
          <w:rFonts w:ascii="HG正楷書体-PRO" w:hint="eastAsia"/>
        </w:rPr>
        <w:t>貸金庫の開扉、解約及び内容物の取出し</w:t>
      </w:r>
    </w:p>
    <w:p w:rsidR="00E51D9B" w:rsidRPr="00E51D9B" w:rsidRDefault="00E51D9B" w:rsidP="00E51D9B">
      <w:pPr>
        <w:pStyle w:val="a7"/>
        <w:numPr>
          <w:ilvl w:val="1"/>
          <w:numId w:val="1"/>
        </w:numPr>
        <w:ind w:leftChars="0"/>
        <w:rPr>
          <w:rFonts w:ascii="HG正楷書体-PRO" w:hint="eastAsia"/>
        </w:rPr>
      </w:pPr>
      <w:r>
        <w:rPr>
          <w:rFonts w:ascii="HG正楷書体-PRO" w:hint="eastAsia"/>
        </w:rPr>
        <w:t>その他本遺言を執行するために必要な一切の行為をする権限</w:t>
      </w:r>
      <w:bookmarkStart w:id="0" w:name="_GoBack"/>
      <w:bookmarkEnd w:id="0"/>
    </w:p>
    <w:p w:rsidR="00E51D9B" w:rsidRPr="00E51D9B" w:rsidRDefault="00E51D9B" w:rsidP="00E51D9B">
      <w:pPr>
        <w:rPr>
          <w:rFonts w:ascii="HG正楷書体-PRO" w:hint="eastAsia"/>
        </w:rPr>
      </w:pPr>
    </w:p>
    <w:p w:rsidR="00E51D9B" w:rsidRPr="00E51D9B" w:rsidRDefault="00E51D9B" w:rsidP="00E51D9B">
      <w:pPr>
        <w:rPr>
          <w:rFonts w:ascii="HG正楷書体-PRO" w:hint="eastAsia"/>
        </w:rPr>
      </w:pPr>
    </w:p>
    <w:p w:rsidR="00E51D9B" w:rsidRPr="00E51D9B" w:rsidRDefault="00E51D9B" w:rsidP="00481998">
      <w:pPr>
        <w:snapToGrid w:val="0"/>
        <w:spacing w:line="240" w:lineRule="atLeast"/>
        <w:rPr>
          <w:kern w:val="0"/>
        </w:rPr>
      </w:pPr>
      <w:r>
        <w:rPr>
          <w:rFonts w:hint="eastAsia"/>
          <w:kern w:val="0"/>
        </w:rPr>
        <w:lastRenderedPageBreak/>
        <w:tab/>
      </w:r>
    </w:p>
    <w:p w:rsidR="006A45A0" w:rsidRPr="006A45A0" w:rsidRDefault="006A45A0" w:rsidP="006A45A0">
      <w:pPr>
        <w:rPr>
          <w:rFonts w:ascii="HG正楷書体-PRO"/>
        </w:rPr>
      </w:pPr>
    </w:p>
    <w:p w:rsidR="006A45A0" w:rsidRDefault="006A45A0" w:rsidP="006A45A0">
      <w:pPr>
        <w:rPr>
          <w:rFonts w:ascii="HG正楷書体-PRO"/>
        </w:rPr>
      </w:pPr>
      <w:r>
        <w:rPr>
          <w:rFonts w:ascii="HG正楷書体-PRO" w:hint="eastAsia"/>
        </w:rPr>
        <w:t>平成○○年○○月○○日</w:t>
      </w:r>
    </w:p>
    <w:p w:rsidR="006A45A0" w:rsidRPr="002D5354" w:rsidRDefault="006A45A0" w:rsidP="006A45A0">
      <w:pPr>
        <w:rPr>
          <w:rFonts w:ascii="HG正楷書体-PRO"/>
        </w:rPr>
      </w:pPr>
    </w:p>
    <w:p w:rsidR="006A45A0" w:rsidRDefault="006A45A0" w:rsidP="006A45A0">
      <w:pPr>
        <w:rPr>
          <w:kern w:val="0"/>
        </w:rPr>
      </w:pPr>
      <w:r>
        <w:rPr>
          <w:rFonts w:ascii="HG正楷書体-PRO" w:hint="eastAsia"/>
        </w:rPr>
        <w:t>埼玉県東松山市</w:t>
      </w:r>
      <w:r w:rsidRPr="00481998">
        <w:rPr>
          <w:rFonts w:hint="eastAsia"/>
          <w:kern w:val="0"/>
        </w:rPr>
        <w:t>○町○丁目○番地○</w:t>
      </w:r>
    </w:p>
    <w:p w:rsidR="006A45A0" w:rsidRDefault="006A45A0" w:rsidP="006A45A0">
      <w:pPr>
        <w:rPr>
          <w:rFonts w:ascii="HG正楷書体-PRO"/>
        </w:rPr>
      </w:pPr>
      <w:r>
        <w:rPr>
          <w:rFonts w:ascii="HG正楷書体-PRO" w:hint="eastAsia"/>
        </w:rPr>
        <w:tab/>
        <w:t>遺言者　坂戸太郎</w:t>
      </w:r>
      <w:r w:rsidR="00323731">
        <w:rPr>
          <w:rFonts w:ascii="HG正楷書体-PRO" w:hint="eastAsia"/>
        </w:rPr>
        <w:t xml:space="preserve">　</w:t>
      </w:r>
      <w:r w:rsidR="00323731" w:rsidRPr="00323731">
        <w:rPr>
          <w:rFonts w:ascii="HG正楷書体-PRO" w:hint="eastAsia"/>
          <w:color w:val="FF0000"/>
        </w:rPr>
        <w:t>印</w:t>
      </w:r>
    </w:p>
    <w:p w:rsidR="006A45A0" w:rsidRDefault="006A45A0" w:rsidP="006A45A0">
      <w:pPr>
        <w:rPr>
          <w:rFonts w:ascii="HG正楷書体-PRO"/>
        </w:rPr>
      </w:pPr>
    </w:p>
    <w:p w:rsidR="00323731" w:rsidRDefault="0018237E" w:rsidP="006A45A0">
      <w:pPr>
        <w:rPr>
          <w:rFonts w:ascii="HG正楷書体-PRO"/>
        </w:rPr>
      </w:pPr>
      <w:r>
        <w:rPr>
          <w:rFonts w:ascii="HG正楷書体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32C2" wp14:editId="62EA235A">
                <wp:simplePos x="0" y="0"/>
                <wp:positionH relativeFrom="column">
                  <wp:posOffset>-80010</wp:posOffset>
                </wp:positionH>
                <wp:positionV relativeFrom="paragraph">
                  <wp:posOffset>99695</wp:posOffset>
                </wp:positionV>
                <wp:extent cx="5581650" cy="2667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3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自筆証書遺言は、遺言者が、全文、日付、氏名を自署して、押印しないと無効です</w:t>
                            </w:r>
                            <w:r w:rsidR="00CA7BED">
                              <w:rPr>
                                <w:rFonts w:asciiTheme="minorEastAsia" w:eastAsiaTheme="minorEastAsia" w:hAnsiTheme="minorEastAsia" w:hint="eastAsia"/>
                              </w:rPr>
                              <w:t>（ワープロ打ちは不可です）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274F2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自筆証書遺言の訂正方法には決まりがあります。間違えた場合には書き直した方が良いでしょう。</w:t>
                            </w:r>
                          </w:p>
                          <w:p w:rsidR="00274F21" w:rsidRDefault="00274F21" w:rsidP="00274F2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自筆証書遺言は書き方を間違えて無効になるケースや、遺言の内容が不明瞭で相続手続に困るケースが散見されます。できれば公正証書遺言にした方が良いでしょう。</w:t>
                            </w:r>
                          </w:p>
                          <w:p w:rsidR="0018237E" w:rsidRDefault="0018237E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埼玉県東松山市元宿二丁目２６番地１８　２階</w:t>
                            </w:r>
                          </w:p>
                          <w:p w:rsidR="0018237E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司法書士柴崎智哉</w:t>
                            </w:r>
                          </w:p>
                          <w:p w:rsid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電話　０４９３－３１－２０１０　　</w:t>
                            </w:r>
                            <w:r w:rsidRPr="00274F21">
                              <w:rPr>
                                <w:rFonts w:asciiTheme="minorEastAsia" w:eastAsiaTheme="minorEastAsia" w:hAnsiTheme="minorEastAsia"/>
                              </w:rPr>
                              <w:t>http://souzoku-shiba.com/</w:t>
                            </w:r>
                          </w:p>
                          <w:p w:rsidR="00274F21" w:rsidRPr="00274F21" w:rsidRDefault="00274F21" w:rsidP="00274F2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7.85pt;width:439.5pt;height:2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RXswIAAMQFAAAOAAAAZHJzL2Uyb0RvYy54bWysVMFu2zAMvQ/YPwi6r06yJu2COkXWosOA&#10;oi3WDj0rspQYlUVNUmJnxwYo9hH7hWHnfY9/ZJTspEnbS4ddbFJ8pMgnkkfHVaHIQliXg05pd69D&#10;idAcslxPU/r15uzdISXOM50xBVqkdCkcPR69fXNUmqHowQxUJizBINoNS5PSmfdmmCSOz0TB3B4Y&#10;odEowRbMo2qnSWZZidELlfQ6nUFSgs2MBS6cw9PTxkhHMb6UgvtLKZ3wRKUUc/Pxa+N3Er7J6IgN&#10;p5aZWc7bNNg/ZFGwXOOlm1CnzDMyt/mzUEXOLTiQfo9DkYCUORexBqym23lSzfWMGRFrQXKc2dDk&#10;/l9YfrG4siTP8O0o0azAJ6pXD/X9r/r+T736QerVz3q1qu9/o066ga7SuCF6XRv089VHqIJre+7w&#10;MLBQSVuEP9ZH0I7ELzdki8oTjof9/mF30EcTR1tvMDjodOJzJI/uxjr/SUBBgpBSi68ZSWaLc+fx&#10;SoSuIeE2ByrPznKlohI6SJwoSxYM3175mCR67KCUJmVKB+8xj2cRQuiN/0QxfhfK3I2AmtLBU8Re&#10;a9MKFDVURMkvlQgYpb8IiVxHRl7IkXEu9CbPiA4oiRW9xrHFP2b1GuemDvSIN4P2G+ci12Ablnap&#10;ze7W1MoGjyRt1R1EX02qtkUmkC2xcyw0o+gMP8uR6HPm/BWzOHvYEbhP/CV+pAJ8HWglSmZgv790&#10;HvA4EmilpMRZTqn7NmdWUKI+axyWD939/TD8UdnvH/RQsduWybZFz4sTwJbBgcDsohjwXq1FaaG4&#10;xbUzDreiiWmOd6fUr8UT32wYXFtcjMcRhONumD/X14aH0IHe0GA31S2zpm1wj7NxAeupZ8Mnfd5g&#10;g6eG8dyDzOMQBIIbVlvicVXEPm3XWthF23pEPS7f0V8AAAD//wMAUEsDBBQABgAIAAAAIQBf8oJQ&#10;3QAAAAoBAAAPAAAAZHJzL2Rvd25yZXYueG1sTI/BTsMwDIbvSLxDZCRuW7oxSleaToAGl50YaOes&#10;8ZKIJqmSrCtvjznB0f4//f7cbCbXsxFjssELWMwLYOi7oKzXAj4/XmcVsJSlV7IPHgV8Y4JNe33V&#10;yFqFi3/HcZ81oxKfainA5DzUnKfOoJNpHgb0lJ1CdDLTGDVXUV6o3PV8WRQld9J6umDkgC8Gu6/9&#10;2QnYPuu17ioZzbZS1o7T4bTTb0Lc3kxPj8AyTvkPhl99UoeWnI7h7FVivYDZYlkSSsH9AzACqrJc&#10;ATsKWN3RhrcN//9C+wMAAP//AwBQSwECLQAUAAYACAAAACEAtoM4kv4AAADhAQAAEwAAAAAAAAAA&#10;AAAAAAAAAAAAW0NvbnRlbnRfVHlwZXNdLnhtbFBLAQItABQABgAIAAAAIQA4/SH/1gAAAJQBAAAL&#10;AAAAAAAAAAAAAAAAAC8BAABfcmVscy8ucmVsc1BLAQItABQABgAIAAAAIQC969RXswIAAMQFAAAO&#10;AAAAAAAAAAAAAAAAAC4CAABkcnMvZTJvRG9jLnhtbFBLAQItABQABgAIAAAAIQBf8oJQ3QAAAAoB&#10;AAAPAAAAAAAAAAAAAAAAAA0FAABkcnMvZG93bnJldi54bWxQSwUGAAAAAAQABADzAAAAFwYAAAAA&#10;" fillcolor="white [3201]" strokeweight=".5pt">
                <v:textbox>
                  <w:txbxContent>
                    <w:p w:rsidR="0032373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自筆証書遺言は、遺言者が、全文、日付、氏名を自署して、押印しないと無効です</w:t>
                      </w:r>
                      <w:r w:rsidR="00CA7BED">
                        <w:rPr>
                          <w:rFonts w:asciiTheme="minorEastAsia" w:eastAsiaTheme="minorEastAsia" w:hAnsiTheme="minorEastAsia" w:hint="eastAsia"/>
                        </w:rPr>
                        <w:t>（ワープロ打ちは不可です）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  <w:p w:rsidR="00274F2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自筆証書遺言の訂正方法には決まりがあります。間違えた場合には書き直した方が良いでしょう。</w:t>
                      </w:r>
                    </w:p>
                    <w:p w:rsidR="00274F21" w:rsidRDefault="00274F21" w:rsidP="00274F21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自筆証書遺言は書き方を間違えて無効になるケースや、遺言の内容が不明瞭で相続手続に困るケースが散見されます。できれば公正証書遺言にした方が良いでしょう。</w:t>
                      </w:r>
                    </w:p>
                    <w:p w:rsidR="0018237E" w:rsidRDefault="0018237E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274F21" w:rsidRDefault="00274F21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埼玉県東松山市元宿二丁目２６番地１８　２階</w:t>
                      </w:r>
                    </w:p>
                    <w:p w:rsidR="0018237E" w:rsidRDefault="00274F21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司法書士柴崎智哉</w:t>
                      </w:r>
                    </w:p>
                    <w:p w:rsidR="00274F21" w:rsidRDefault="00274F21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電話　０４９３－３１－２０１０　　</w:t>
                      </w:r>
                      <w:r w:rsidRPr="00274F21">
                        <w:rPr>
                          <w:rFonts w:asciiTheme="minorEastAsia" w:eastAsiaTheme="minorEastAsia" w:hAnsiTheme="minorEastAsia"/>
                        </w:rPr>
                        <w:t>http://souzoku-shiba.com/</w:t>
                      </w:r>
                    </w:p>
                    <w:p w:rsidR="00274F21" w:rsidRPr="00274F21" w:rsidRDefault="00274F21" w:rsidP="00274F2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731" w:rsidRDefault="00323731" w:rsidP="006A45A0">
      <w:pPr>
        <w:rPr>
          <w:rFonts w:ascii="HG正楷書体-PRO"/>
        </w:rPr>
      </w:pPr>
    </w:p>
    <w:sectPr w:rsidR="00323731" w:rsidSect="0048199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98" w:rsidRDefault="00481998" w:rsidP="00481998">
      <w:r>
        <w:separator/>
      </w:r>
    </w:p>
  </w:endnote>
  <w:endnote w:type="continuationSeparator" w:id="0">
    <w:p w:rsidR="00481998" w:rsidRDefault="00481998" w:rsidP="0048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98" w:rsidRDefault="00481998" w:rsidP="00481998">
      <w:r>
        <w:separator/>
      </w:r>
    </w:p>
  </w:footnote>
  <w:footnote w:type="continuationSeparator" w:id="0">
    <w:p w:rsidR="00481998" w:rsidRDefault="00481998" w:rsidP="0048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58"/>
    <w:multiLevelType w:val="hybridMultilevel"/>
    <w:tmpl w:val="93E8A7FA"/>
    <w:lvl w:ilvl="0" w:tplc="8590812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D336F7"/>
    <w:multiLevelType w:val="hybridMultilevel"/>
    <w:tmpl w:val="9A88C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1953B7"/>
    <w:multiLevelType w:val="hybridMultilevel"/>
    <w:tmpl w:val="57EA3F3C"/>
    <w:lvl w:ilvl="0" w:tplc="8A3EE5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7A63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C019B3"/>
    <w:multiLevelType w:val="hybridMultilevel"/>
    <w:tmpl w:val="B97EA7E2"/>
    <w:lvl w:ilvl="0" w:tplc="6D84E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8"/>
    <w:rsid w:val="0018237E"/>
    <w:rsid w:val="001F15DA"/>
    <w:rsid w:val="00274F21"/>
    <w:rsid w:val="00292F6E"/>
    <w:rsid w:val="002D5354"/>
    <w:rsid w:val="00323731"/>
    <w:rsid w:val="004333FC"/>
    <w:rsid w:val="00481998"/>
    <w:rsid w:val="00505382"/>
    <w:rsid w:val="006276C2"/>
    <w:rsid w:val="006A45A0"/>
    <w:rsid w:val="00936140"/>
    <w:rsid w:val="00CA7BED"/>
    <w:rsid w:val="00E51D9B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8"/>
    <w:pPr>
      <w:widowControl w:val="0"/>
      <w:jc w:val="both"/>
    </w:pPr>
    <w:rPr>
      <w:rFonts w:eastAsia="HG正楷書体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998"/>
  </w:style>
  <w:style w:type="paragraph" w:styleId="a5">
    <w:name w:val="footer"/>
    <w:basedOn w:val="a"/>
    <w:link w:val="a6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998"/>
  </w:style>
  <w:style w:type="paragraph" w:styleId="a7">
    <w:name w:val="List Paragraph"/>
    <w:basedOn w:val="a"/>
    <w:uiPriority w:val="34"/>
    <w:qFormat/>
    <w:rsid w:val="004819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A45A0"/>
  </w:style>
  <w:style w:type="character" w:customStyle="1" w:styleId="a9">
    <w:name w:val="日付 (文字)"/>
    <w:basedOn w:val="a0"/>
    <w:link w:val="a8"/>
    <w:uiPriority w:val="99"/>
    <w:semiHidden/>
    <w:rsid w:val="006A45A0"/>
    <w:rPr>
      <w:rFonts w:eastAsia="HG正楷書体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8"/>
    <w:pPr>
      <w:widowControl w:val="0"/>
      <w:jc w:val="both"/>
    </w:pPr>
    <w:rPr>
      <w:rFonts w:eastAsia="HG正楷書体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1998"/>
  </w:style>
  <w:style w:type="paragraph" w:styleId="a5">
    <w:name w:val="footer"/>
    <w:basedOn w:val="a"/>
    <w:link w:val="a6"/>
    <w:uiPriority w:val="99"/>
    <w:semiHidden/>
    <w:unhideWhenUsed/>
    <w:rsid w:val="00481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1998"/>
  </w:style>
  <w:style w:type="paragraph" w:styleId="a7">
    <w:name w:val="List Paragraph"/>
    <w:basedOn w:val="a"/>
    <w:uiPriority w:val="34"/>
    <w:qFormat/>
    <w:rsid w:val="004819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A45A0"/>
  </w:style>
  <w:style w:type="character" w:customStyle="1" w:styleId="a9">
    <w:name w:val="日付 (文字)"/>
    <w:basedOn w:val="a0"/>
    <w:link w:val="a8"/>
    <w:uiPriority w:val="99"/>
    <w:semiHidden/>
    <w:rsid w:val="006A45A0"/>
    <w:rPr>
      <w:rFonts w:eastAsia="HG正楷書体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</dc:creator>
  <cp:lastModifiedBy>shibazaki</cp:lastModifiedBy>
  <cp:revision>3</cp:revision>
  <dcterms:created xsi:type="dcterms:W3CDTF">2017-01-05T05:18:00Z</dcterms:created>
  <dcterms:modified xsi:type="dcterms:W3CDTF">2017-01-05T05:27:00Z</dcterms:modified>
</cp:coreProperties>
</file>